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62" w:rsidRDefault="00807DCF" w:rsidP="00807DCF">
      <w:pPr>
        <w:ind w:right="70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DCF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реализации муниципальной программы «Повышение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год».</w:t>
      </w:r>
    </w:p>
    <w:p w:rsidR="00807DCF" w:rsidRDefault="00807DCF" w:rsidP="00807DCF">
      <w:pPr>
        <w:ind w:right="70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807DCF" w:rsidRDefault="00807DCF" w:rsidP="001E5545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</w:t>
      </w:r>
      <w:r w:rsidR="00AF61EF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реализации муниципальной программы </w:t>
      </w:r>
      <w:r w:rsidR="00AF61EF" w:rsidRPr="00AF61EF">
        <w:rPr>
          <w:rFonts w:ascii="Times New Roman" w:hAnsi="Times New Roman" w:cs="Times New Roman"/>
          <w:sz w:val="28"/>
          <w:szCs w:val="28"/>
        </w:rPr>
        <w:t>«Повышение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год»</w:t>
      </w:r>
      <w:r w:rsidR="00AF61EF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AF61EF" w:rsidRDefault="00AF61EF" w:rsidP="001E5545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AF61EF" w:rsidRDefault="00AF61EF" w:rsidP="001E5545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запланировано 3 мероприятия на общую сумму 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мероприятия выполнены в полном объеме. Таким образом, эффективность Программы составляет 100%. </w:t>
      </w:r>
      <w:r w:rsidR="008A644F">
        <w:rPr>
          <w:rFonts w:ascii="Times New Roman" w:hAnsi="Times New Roman" w:cs="Times New Roman"/>
          <w:sz w:val="28"/>
          <w:szCs w:val="28"/>
        </w:rPr>
        <w:t>Следовательно, на основании проведенной оценки можно признать</w:t>
      </w:r>
      <w:r w:rsidR="006C0A3F">
        <w:rPr>
          <w:rFonts w:ascii="Times New Roman" w:hAnsi="Times New Roman" w:cs="Times New Roman"/>
          <w:sz w:val="28"/>
          <w:szCs w:val="28"/>
        </w:rPr>
        <w:t xml:space="preserve"> реализацию Программы</w:t>
      </w:r>
      <w:r w:rsidR="008A644F">
        <w:rPr>
          <w:rFonts w:ascii="Times New Roman" w:hAnsi="Times New Roman" w:cs="Times New Roman"/>
          <w:sz w:val="28"/>
          <w:szCs w:val="28"/>
        </w:rPr>
        <w:t xml:space="preserve"> эффективной.</w:t>
      </w:r>
    </w:p>
    <w:p w:rsidR="00AF61EF" w:rsidRPr="00807DCF" w:rsidRDefault="00AF61EF" w:rsidP="00807DCF">
      <w:pPr>
        <w:ind w:right="706" w:firstLine="709"/>
        <w:rPr>
          <w:rFonts w:ascii="Times New Roman" w:hAnsi="Times New Roman" w:cs="Times New Roman"/>
          <w:sz w:val="28"/>
          <w:szCs w:val="28"/>
        </w:rPr>
      </w:pPr>
    </w:p>
    <w:sectPr w:rsidR="00AF61EF" w:rsidRPr="00807DCF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CF"/>
    <w:rsid w:val="001E5545"/>
    <w:rsid w:val="00697F9D"/>
    <w:rsid w:val="006C0A3F"/>
    <w:rsid w:val="00807DCF"/>
    <w:rsid w:val="008A644F"/>
    <w:rsid w:val="00AF61EF"/>
    <w:rsid w:val="00DD1062"/>
    <w:rsid w:val="00D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B1548-CCF7-4899-899F-AF7A1A9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2018-04-06T08:59:00Z</dcterms:created>
  <dcterms:modified xsi:type="dcterms:W3CDTF">2018-04-06T08:59:00Z</dcterms:modified>
</cp:coreProperties>
</file>